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5E1C96" w14:textId="298626C1" w:rsidR="00151F29" w:rsidRDefault="00151F29">
      <w:r>
        <w:t xml:space="preserve">Here </w:t>
      </w:r>
      <w:proofErr w:type="gramStart"/>
      <w:r>
        <w:t>is</w:t>
      </w:r>
      <w:proofErr w:type="gramEnd"/>
      <w:r>
        <w:t xml:space="preserve"> the next batch of changes I would like you to make:</w:t>
      </w:r>
    </w:p>
    <w:p w14:paraId="4D40A919" w14:textId="77777777" w:rsidR="00065F2E" w:rsidRDefault="005A7035" w:rsidP="00151F29">
      <w:pPr>
        <w:pStyle w:val="ListParagraph"/>
        <w:numPr>
          <w:ilvl w:val="0"/>
          <w:numId w:val="2"/>
        </w:numPr>
      </w:pPr>
      <w:r>
        <w:t>I would like a more robust startup approach across the master and all the slaves.</w:t>
      </w:r>
      <w:r w:rsidR="000504D5">
        <w:t xml:space="preserve">  Here is my idea</w:t>
      </w:r>
      <w:proofErr w:type="gramStart"/>
      <w:r w:rsidR="000504D5">
        <w:t>:  When</w:t>
      </w:r>
      <w:proofErr w:type="gramEnd"/>
      <w:r w:rsidR="000504D5">
        <w:t xml:space="preserve"> a slave starts up (and it knows it is a slave from the DIP switch settings), </w:t>
      </w:r>
      <w:r w:rsidR="00022C26">
        <w:t xml:space="preserve">it </w:t>
      </w:r>
      <w:r w:rsidR="000504D5">
        <w:t xml:space="preserve">does </w:t>
      </w:r>
      <w:r w:rsidR="00022C26">
        <w:t xml:space="preserve">not immediately </w:t>
      </w:r>
      <w:proofErr w:type="gramStart"/>
      <w:r w:rsidR="00022C26">
        <w:t>startup</w:t>
      </w:r>
      <w:proofErr w:type="gramEnd"/>
      <w:r w:rsidR="00022C26">
        <w:t xml:space="preserve"> the filament PWM.</w:t>
      </w:r>
      <w:r w:rsidR="0048692A">
        <w:t xml:space="preserve">  That happens later.  The other threads start up, however.  </w:t>
      </w:r>
      <w:r w:rsidR="00645698">
        <w:t>RS485</w:t>
      </w:r>
      <w:r w:rsidR="00C40F74">
        <w:t>ReceiveCommand</w:t>
      </w:r>
      <w:r w:rsidR="00A0748A">
        <w:t xml:space="preserve"> is called at some point to start processing messages.  However, if </w:t>
      </w:r>
      <w:r w:rsidR="00A0748A">
        <w:t>RS485ReceiveCommand</w:t>
      </w:r>
      <w:r w:rsidR="00A0748A">
        <w:t xml:space="preserve"> sees a sequence of three “#” characters in a row on the RS485 bus, then </w:t>
      </w:r>
      <w:r w:rsidR="00065F2E">
        <w:t xml:space="preserve">RS485ReceiveCommand </w:t>
      </w:r>
      <w:r w:rsidR="00065F2E">
        <w:t>reboots the processor immediately.</w:t>
      </w:r>
    </w:p>
    <w:p w14:paraId="58C59581" w14:textId="43299E28" w:rsidR="00065F2E" w:rsidRDefault="00331D94" w:rsidP="00065F2E">
      <w:pPr>
        <w:pStyle w:val="ListParagraph"/>
        <w:ind w:left="360"/>
      </w:pPr>
      <w:r>
        <w:t xml:space="preserve">The first time </w:t>
      </w:r>
      <w:r w:rsidR="006A1319">
        <w:t xml:space="preserve">a </w:t>
      </w:r>
      <w:r w:rsidR="006A1319" w:rsidRPr="006A1319">
        <w:t>RS485_RESPOND</w:t>
      </w:r>
      <w:r w:rsidR="006A1319" w:rsidRPr="006A1319">
        <w:t xml:space="preserve"> command is </w:t>
      </w:r>
      <w:r w:rsidR="006A1319">
        <w:t xml:space="preserve">received, the slave </w:t>
      </w:r>
      <w:r w:rsidR="00626F7E">
        <w:t>will start up the filament PWM.</w:t>
      </w:r>
    </w:p>
    <w:p w14:paraId="16D1D79B" w14:textId="34B2A429" w:rsidR="00626F7E" w:rsidRDefault="00626F7E" w:rsidP="00065F2E">
      <w:pPr>
        <w:pStyle w:val="ListParagraph"/>
        <w:ind w:left="360"/>
      </w:pPr>
      <w:r>
        <w:t>Now on the master, once it has started up</w:t>
      </w:r>
      <w:r w:rsidR="005D6810">
        <w:t>, the first thing it does is send a stream of “#” characters into the RS485 bus</w:t>
      </w:r>
      <w:r w:rsidR="00113B8B">
        <w:t xml:space="preserve">.  I imagine a hundred or so characters should be sufficient and not too long.  It then goes into </w:t>
      </w:r>
      <w:proofErr w:type="gramStart"/>
      <w:r w:rsidR="00113B8B">
        <w:t>a several</w:t>
      </w:r>
      <w:proofErr w:type="gramEnd"/>
      <w:r w:rsidR="00113B8B">
        <w:t xml:space="preserve"> second wait before pinging all the slaves with </w:t>
      </w:r>
      <w:r w:rsidR="00113B8B" w:rsidRPr="00113B8B">
        <w:t xml:space="preserve">the </w:t>
      </w:r>
      <w:r w:rsidR="00113B8B" w:rsidRPr="00113B8B">
        <w:t>RS485_RESPOND</w:t>
      </w:r>
      <w:r w:rsidR="00113B8B" w:rsidRPr="00113B8B">
        <w:t xml:space="preserve"> command.</w:t>
      </w:r>
    </w:p>
    <w:p w14:paraId="55A9C860" w14:textId="03EE3053" w:rsidR="008D09F8" w:rsidRDefault="008D09F8" w:rsidP="00151F29">
      <w:pPr>
        <w:pStyle w:val="ListParagraph"/>
        <w:numPr>
          <w:ilvl w:val="0"/>
          <w:numId w:val="2"/>
        </w:numPr>
      </w:pPr>
      <w:r>
        <w:t xml:space="preserve">There is a </w:t>
      </w:r>
      <w:r w:rsidR="008A5FD0">
        <w:t>problem with startup</w:t>
      </w:r>
      <w:proofErr w:type="gramStart"/>
      <w:r w:rsidR="008A5FD0">
        <w:t>:  If</w:t>
      </w:r>
      <w:proofErr w:type="gramEnd"/>
      <w:r w:rsidR="008A5FD0">
        <w:t xml:space="preserve"> power is applied to both the slave and the master, the slave seems to come up fine because dots on its tube light up</w:t>
      </w:r>
      <w:r w:rsidR="0061440C">
        <w:t xml:space="preserve">.  However, if the master is not plugged into my laptop, it appears to repeatedly crash and restart.  I can see the lights on the RS485 module blink on both the master and the slave, so this means the crash is happening after </w:t>
      </w:r>
      <w:r w:rsidR="00137866">
        <w:t xml:space="preserve">the master has identified the slave.  If I had to guess, </w:t>
      </w:r>
      <w:r w:rsidR="005D1033">
        <w:t>this is the console thread on the master discovering that it can’t read its input.</w:t>
      </w:r>
    </w:p>
    <w:p w14:paraId="28EA013D" w14:textId="180E0B0F" w:rsidR="00151F29" w:rsidRDefault="00123DD2" w:rsidP="00151F29">
      <w:pPr>
        <w:pStyle w:val="ListParagraph"/>
        <w:numPr>
          <w:ilvl w:val="0"/>
          <w:numId w:val="2"/>
        </w:numPr>
      </w:pPr>
      <w:r>
        <w:t xml:space="preserve">The </w:t>
      </w:r>
      <w:r w:rsidR="00385A05">
        <w:t xml:space="preserve">clock </w:t>
      </w:r>
      <w:r>
        <w:t xml:space="preserve">hardware </w:t>
      </w:r>
      <w:r w:rsidR="00385A05">
        <w:t xml:space="preserve">has both </w:t>
      </w:r>
      <w:r w:rsidR="00A561B5">
        <w:t xml:space="preserve">a </w:t>
      </w:r>
      <w:r w:rsidR="00385A05">
        <w:t>light sensor (the TSL</w:t>
      </w:r>
      <w:r w:rsidR="00BE180F">
        <w:t>2</w:t>
      </w:r>
      <w:r w:rsidR="00385A05">
        <w:t>591)</w:t>
      </w:r>
      <w:r w:rsidR="00A561B5">
        <w:t xml:space="preserve"> and a BLANK pin on the MAX6921 chip.  I </w:t>
      </w:r>
      <w:proofErr w:type="gramStart"/>
      <w:r w:rsidR="00A561B5">
        <w:t>would</w:t>
      </w:r>
      <w:proofErr w:type="gramEnd"/>
      <w:r w:rsidR="00A561B5">
        <w:t xml:space="preserve"> you to </w:t>
      </w:r>
      <w:r w:rsidR="00733A8D">
        <w:t>create another background thread</w:t>
      </w:r>
      <w:r w:rsidR="00D716F1">
        <w:t xml:space="preserve"> that will read the light sensor every second or so and adjust a PWM signal to the BLANK pin on the TSL2591</w:t>
      </w:r>
      <w:r w:rsidR="005D6A67">
        <w:t>.  Here is how this should work:</w:t>
      </w:r>
    </w:p>
    <w:p w14:paraId="3D9A8E81" w14:textId="51F68A9E" w:rsidR="005D6A67" w:rsidRDefault="005D6A67" w:rsidP="005D6A67">
      <w:pPr>
        <w:pStyle w:val="ListParagraph"/>
        <w:numPr>
          <w:ilvl w:val="1"/>
          <w:numId w:val="2"/>
        </w:numPr>
      </w:pPr>
      <w:r>
        <w:t xml:space="preserve">This background process should maintain a max read and min read value from the TSL2591.  </w:t>
      </w:r>
      <w:r w:rsidR="00980566">
        <w:t xml:space="preserve">These </w:t>
      </w:r>
      <w:proofErr w:type="gramStart"/>
      <w:r w:rsidR="00980566">
        <w:t>min</w:t>
      </w:r>
      <w:proofErr w:type="gramEnd"/>
      <w:r w:rsidR="00980566">
        <w:t xml:space="preserve"> and max values need a reasonable starting point</w:t>
      </w:r>
      <w:r w:rsidR="00B9403E">
        <w:t xml:space="preserve"> (not too low for the </w:t>
      </w:r>
      <w:proofErr w:type="gramStart"/>
      <w:r w:rsidR="00B9403E">
        <w:t>min</w:t>
      </w:r>
      <w:proofErr w:type="gramEnd"/>
      <w:r w:rsidR="00B9403E">
        <w:t xml:space="preserve"> and not too high for the max)</w:t>
      </w:r>
      <w:r w:rsidR="00980566">
        <w:t xml:space="preserve">.  Every time a new recent reading </w:t>
      </w:r>
      <w:r w:rsidR="00B9403E">
        <w:t xml:space="preserve">is taken </w:t>
      </w:r>
      <w:r w:rsidR="00980566">
        <w:t xml:space="preserve">from </w:t>
      </w:r>
      <w:proofErr w:type="gramStart"/>
      <w:r w:rsidR="00980566">
        <w:t>the TSL2591</w:t>
      </w:r>
      <w:proofErr w:type="gramEnd"/>
      <w:r w:rsidR="00980566">
        <w:t xml:space="preserve">, </w:t>
      </w:r>
      <w:r w:rsidR="00B9403E">
        <w:t xml:space="preserve">the </w:t>
      </w:r>
      <w:proofErr w:type="gramStart"/>
      <w:r w:rsidR="00B9403E">
        <w:t>percent</w:t>
      </w:r>
      <w:proofErr w:type="gramEnd"/>
      <w:r w:rsidR="00B9403E">
        <w:t xml:space="preserve"> ratio of this reading to the delta between the max and the min is calculated.</w:t>
      </w:r>
      <w:r w:rsidR="00D33AB9">
        <w:t xml:space="preserve">  So, if the new reading is close to the max, then this percentage should be close to 100%, and if the new reading is close to the min, then the percentage should be close to 0%.  This percentage should be </w:t>
      </w:r>
      <w:r w:rsidR="00863F15">
        <w:t>further limited to no less than 10% and no more than 90%.</w:t>
      </w:r>
      <w:r w:rsidR="00352312">
        <w:t xml:space="preserve">  Once this percentage has been determined, it is time to configure the PWM </w:t>
      </w:r>
      <w:r w:rsidR="00D14420">
        <w:t xml:space="preserve">for GPIO D8.  The frequency should be </w:t>
      </w:r>
      <w:r w:rsidR="00A528D5">
        <w:t>10KHz, with a duty cycle determined by the calculated percentage.</w:t>
      </w:r>
    </w:p>
    <w:p w14:paraId="21281ACF" w14:textId="685C7B3B" w:rsidR="005D6A67" w:rsidRDefault="005339DB" w:rsidP="00151F29">
      <w:pPr>
        <w:pStyle w:val="ListParagraph"/>
        <w:numPr>
          <w:ilvl w:val="0"/>
          <w:numId w:val="2"/>
        </w:numPr>
      </w:pPr>
      <w:r>
        <w:t>XXX</w:t>
      </w:r>
    </w:p>
    <w:p w14:paraId="792D68F6" w14:textId="77777777" w:rsidR="005D6A67" w:rsidRDefault="005D6A67" w:rsidP="00151F29">
      <w:pPr>
        <w:pStyle w:val="ListParagraph"/>
        <w:numPr>
          <w:ilvl w:val="0"/>
          <w:numId w:val="2"/>
        </w:numPr>
      </w:pPr>
    </w:p>
    <w:sectPr w:rsidR="005D6A6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102DE7"/>
    <w:multiLevelType w:val="hybridMultilevel"/>
    <w:tmpl w:val="30C4394E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3594C1B"/>
    <w:multiLevelType w:val="hybridMultilevel"/>
    <w:tmpl w:val="B98CE9E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308629983">
    <w:abstractNumId w:val="0"/>
  </w:num>
  <w:num w:numId="2" w16cid:durableId="119573238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01EE"/>
    <w:rsid w:val="00022C26"/>
    <w:rsid w:val="000504D5"/>
    <w:rsid w:val="00065F2E"/>
    <w:rsid w:val="00095391"/>
    <w:rsid w:val="000A31D5"/>
    <w:rsid w:val="001101EE"/>
    <w:rsid w:val="00113B8B"/>
    <w:rsid w:val="00123DD2"/>
    <w:rsid w:val="00137866"/>
    <w:rsid w:val="00151F29"/>
    <w:rsid w:val="002B25CA"/>
    <w:rsid w:val="002B5672"/>
    <w:rsid w:val="00331D94"/>
    <w:rsid w:val="00352312"/>
    <w:rsid w:val="00385A05"/>
    <w:rsid w:val="0048692A"/>
    <w:rsid w:val="005339DB"/>
    <w:rsid w:val="00534C90"/>
    <w:rsid w:val="005A245C"/>
    <w:rsid w:val="005A7035"/>
    <w:rsid w:val="005D1033"/>
    <w:rsid w:val="005D6810"/>
    <w:rsid w:val="005D6A67"/>
    <w:rsid w:val="00606926"/>
    <w:rsid w:val="0061440C"/>
    <w:rsid w:val="00626F7E"/>
    <w:rsid w:val="00645698"/>
    <w:rsid w:val="006A1319"/>
    <w:rsid w:val="00733A8D"/>
    <w:rsid w:val="00863F15"/>
    <w:rsid w:val="00890E81"/>
    <w:rsid w:val="008A5FD0"/>
    <w:rsid w:val="008D09F8"/>
    <w:rsid w:val="00941DA5"/>
    <w:rsid w:val="00970A4C"/>
    <w:rsid w:val="00980566"/>
    <w:rsid w:val="00A0748A"/>
    <w:rsid w:val="00A528D5"/>
    <w:rsid w:val="00A561B5"/>
    <w:rsid w:val="00A90AE0"/>
    <w:rsid w:val="00AB462F"/>
    <w:rsid w:val="00B9403E"/>
    <w:rsid w:val="00BE180F"/>
    <w:rsid w:val="00BF19D2"/>
    <w:rsid w:val="00C40F74"/>
    <w:rsid w:val="00CA45EF"/>
    <w:rsid w:val="00D14420"/>
    <w:rsid w:val="00D33AB9"/>
    <w:rsid w:val="00D716F1"/>
    <w:rsid w:val="00D765BA"/>
    <w:rsid w:val="00E74F18"/>
    <w:rsid w:val="00EB2BF4"/>
    <w:rsid w:val="00F3479D"/>
    <w:rsid w:val="00F65720"/>
    <w:rsid w:val="00FC12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B700EA"/>
  <w15:chartTrackingRefBased/>
  <w15:docId w15:val="{8FF065C0-D1B5-429A-9086-A63E745848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101E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101E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101E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101E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101E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101E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101E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101E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101E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101E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101E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101E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101E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101E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101E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101E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101E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101E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101E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101E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1E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101E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101E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101E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101E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101E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101E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101E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101E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880</TotalTime>
  <Pages>1</Pages>
  <Words>443</Words>
  <Characters>2141</Characters>
  <Application>Microsoft Office Word</Application>
  <DocSecurity>0</DocSecurity>
  <Lines>38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Cliff Lasser</dc:creator>
  <cp:keywords/>
  <dc:description/>
  <cp:lastModifiedBy>Cliff Lasser</cp:lastModifiedBy>
  <cp:revision>38</cp:revision>
  <dcterms:created xsi:type="dcterms:W3CDTF">2026-02-20T03:17:00Z</dcterms:created>
  <dcterms:modified xsi:type="dcterms:W3CDTF">2026-02-20T18:03:00Z</dcterms:modified>
</cp:coreProperties>
</file>